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EFB6" w14:textId="48C50DFC" w:rsidR="000D4E77" w:rsidRDefault="000D4E77" w:rsidP="004405F1">
      <w:pPr>
        <w:pStyle w:val="SectionHead"/>
        <w:spacing w:after="0"/>
        <w:jc w:val="both"/>
        <w:rPr>
          <w:rFonts w:cstheme="minorBidi"/>
          <w:sz w:val="22"/>
          <w:lang w:bidi="ne-NP"/>
        </w:rPr>
      </w:pPr>
    </w:p>
    <w:p w14:paraId="4D1F1445" w14:textId="77777777" w:rsidR="008B04B1" w:rsidRDefault="008B04B1" w:rsidP="004405F1">
      <w:pPr>
        <w:pStyle w:val="SectionHead"/>
        <w:spacing w:after="0"/>
        <w:jc w:val="both"/>
        <w:rPr>
          <w:rFonts w:cstheme="minorBidi"/>
          <w:sz w:val="22"/>
          <w:lang w:bidi="ne-NP"/>
        </w:rPr>
      </w:pPr>
    </w:p>
    <w:p w14:paraId="406FEFB7" w14:textId="77777777" w:rsidR="000D4E77" w:rsidRPr="00A8600A" w:rsidRDefault="004405F1" w:rsidP="004405F1">
      <w:pPr>
        <w:pStyle w:val="SectionHead"/>
        <w:spacing w:after="0"/>
        <w:jc w:val="center"/>
        <w:rPr>
          <w:rFonts w:cs="Arial"/>
          <w:color w:val="auto"/>
          <w:sz w:val="22"/>
          <w:szCs w:val="22"/>
          <w:u w:val="single"/>
        </w:rPr>
      </w:pPr>
      <w:r w:rsidRPr="00A8600A">
        <w:rPr>
          <w:rFonts w:cs="Arial"/>
          <w:color w:val="auto"/>
          <w:sz w:val="22"/>
          <w:szCs w:val="22"/>
          <w:u w:val="single"/>
        </w:rPr>
        <w:t>Conflict of Interest Disclosure and Certification Form</w:t>
      </w:r>
    </w:p>
    <w:p w14:paraId="406FEFB8" w14:textId="77777777" w:rsidR="004405F1" w:rsidRPr="00E50640" w:rsidRDefault="004405F1" w:rsidP="004405F1">
      <w:pPr>
        <w:pStyle w:val="SectionHead"/>
        <w:spacing w:after="0"/>
        <w:jc w:val="both"/>
        <w:rPr>
          <w:rFonts w:cs="Arial"/>
          <w:sz w:val="8"/>
          <w:szCs w:val="8"/>
        </w:rPr>
      </w:pPr>
    </w:p>
    <w:p w14:paraId="406FEFBA" w14:textId="77777777" w:rsidR="00874EC4" w:rsidRPr="00A8600A" w:rsidRDefault="00874EC4" w:rsidP="004405F1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All individuals who sit on an evaluation committee for a </w:t>
      </w:r>
      <w:r w:rsidR="00845FF0" w:rsidRPr="00A8600A">
        <w:rPr>
          <w:rFonts w:ascii="Arial" w:hAnsi="Arial" w:cs="Arial"/>
          <w:sz w:val="22"/>
          <w:szCs w:val="22"/>
        </w:rPr>
        <w:t>subaward</w:t>
      </w:r>
      <w:r w:rsidRPr="00A8600A">
        <w:rPr>
          <w:rFonts w:ascii="Arial" w:hAnsi="Arial" w:cs="Arial"/>
          <w:sz w:val="22"/>
          <w:szCs w:val="22"/>
        </w:rPr>
        <w:t xml:space="preserve"> shall </w:t>
      </w:r>
      <w:r w:rsidR="00845FF0" w:rsidRPr="00A8600A">
        <w:rPr>
          <w:rFonts w:ascii="Arial" w:hAnsi="Arial" w:cs="Arial"/>
          <w:sz w:val="22"/>
          <w:szCs w:val="22"/>
        </w:rPr>
        <w:t>complete this</w:t>
      </w:r>
      <w:r w:rsidRPr="00A8600A">
        <w:rPr>
          <w:rFonts w:ascii="Arial" w:hAnsi="Arial" w:cs="Arial"/>
          <w:sz w:val="22"/>
          <w:szCs w:val="22"/>
        </w:rPr>
        <w:t xml:space="preserve"> form</w:t>
      </w:r>
      <w:r w:rsidR="00845FF0" w:rsidRPr="00A8600A">
        <w:rPr>
          <w:rFonts w:ascii="Arial" w:hAnsi="Arial" w:cs="Arial"/>
          <w:sz w:val="22"/>
          <w:szCs w:val="22"/>
        </w:rPr>
        <w:t>,</w:t>
      </w:r>
      <w:r w:rsidRPr="00A8600A">
        <w:rPr>
          <w:rFonts w:ascii="Arial" w:hAnsi="Arial" w:cs="Arial"/>
          <w:sz w:val="22"/>
          <w:szCs w:val="22"/>
        </w:rPr>
        <w:t xml:space="preserve"> prior </w:t>
      </w:r>
      <w:proofErr w:type="gramStart"/>
      <w:r w:rsidR="00845FF0" w:rsidRPr="00A8600A">
        <w:rPr>
          <w:rFonts w:ascii="Arial" w:hAnsi="Arial" w:cs="Arial"/>
          <w:sz w:val="22"/>
          <w:szCs w:val="22"/>
        </w:rPr>
        <w:t>reviewing</w:t>
      </w:r>
      <w:proofErr w:type="gramEnd"/>
      <w:r w:rsidR="00845FF0" w:rsidRPr="00A8600A">
        <w:rPr>
          <w:rFonts w:ascii="Arial" w:hAnsi="Arial" w:cs="Arial"/>
          <w:sz w:val="22"/>
          <w:szCs w:val="22"/>
        </w:rPr>
        <w:t xml:space="preserve"> or evaluating any application,</w:t>
      </w:r>
      <w:r w:rsidRPr="00A8600A">
        <w:rPr>
          <w:rFonts w:ascii="Arial" w:hAnsi="Arial" w:cs="Arial"/>
          <w:sz w:val="22"/>
          <w:szCs w:val="22"/>
        </w:rPr>
        <w:t xml:space="preserve"> to indicate they do not have a conflict of interest with the </w:t>
      </w:r>
      <w:r w:rsidR="00845FF0" w:rsidRPr="00A8600A">
        <w:rPr>
          <w:rFonts w:ascii="Arial" w:hAnsi="Arial" w:cs="Arial"/>
          <w:sz w:val="22"/>
          <w:szCs w:val="22"/>
        </w:rPr>
        <w:t>applications</w:t>
      </w:r>
      <w:r w:rsidRPr="00A8600A">
        <w:rPr>
          <w:rFonts w:ascii="Arial" w:hAnsi="Arial" w:cs="Arial"/>
          <w:sz w:val="22"/>
          <w:szCs w:val="22"/>
        </w:rPr>
        <w:t xml:space="preserve"> being evaluated. </w:t>
      </w:r>
    </w:p>
    <w:p w14:paraId="406FEFBB" w14:textId="77777777" w:rsidR="00874EC4" w:rsidRPr="00A8600A" w:rsidRDefault="00874EC4" w:rsidP="004405F1">
      <w:pPr>
        <w:tabs>
          <w:tab w:val="left" w:pos="720"/>
          <w:tab w:val="left" w:pos="144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406FEFBC" w14:textId="77777777" w:rsidR="00874EC4" w:rsidRPr="00A8600A" w:rsidRDefault="00874EC4" w:rsidP="004405F1">
      <w:pPr>
        <w:tabs>
          <w:tab w:val="left" w:pos="720"/>
          <w:tab w:val="left" w:pos="1440"/>
        </w:tabs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406FEFBD" w14:textId="1AACF5E8" w:rsidR="00874EC4" w:rsidRPr="00A8600A" w:rsidRDefault="00874EC4" w:rsidP="004405F1">
      <w:pPr>
        <w:tabs>
          <w:tab w:val="left" w:pos="-72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With respect to application(s) submitted</w:t>
      </w:r>
      <w:r w:rsidR="007E0A13" w:rsidRPr="00A8600A">
        <w:rPr>
          <w:rFonts w:ascii="Arial" w:hAnsi="Arial" w:cs="Arial"/>
          <w:sz w:val="22"/>
          <w:szCs w:val="22"/>
        </w:rPr>
        <w:t xml:space="preserve"> in response to </w:t>
      </w:r>
      <w:r w:rsidR="00924F08">
        <w:rPr>
          <w:rFonts w:ascii="Arial" w:hAnsi="Arial" w:cs="Mangal"/>
          <w:sz w:val="22"/>
          <w:lang w:bidi="ne-NP"/>
        </w:rPr>
        <w:t>EoI</w:t>
      </w:r>
      <w:r w:rsidR="007E0A13" w:rsidRPr="00A8600A">
        <w:rPr>
          <w:rFonts w:ascii="Arial" w:hAnsi="Arial" w:cs="Arial"/>
          <w:sz w:val="22"/>
          <w:szCs w:val="22"/>
        </w:rPr>
        <w:t xml:space="preserve"> No. </w:t>
      </w:r>
      <w:r w:rsidR="007E0A13" w:rsidRPr="00A8600A">
        <w:rPr>
          <w:rFonts w:ascii="Arial" w:hAnsi="Arial" w:cs="Arial"/>
          <w:sz w:val="22"/>
          <w:szCs w:val="22"/>
          <w:highlight w:val="yellow"/>
        </w:rPr>
        <w:t>XX</w:t>
      </w:r>
      <w:r w:rsidR="007E0A13" w:rsidRPr="00A8600A">
        <w:rPr>
          <w:rFonts w:ascii="Arial" w:hAnsi="Arial" w:cs="Arial"/>
          <w:sz w:val="22"/>
          <w:szCs w:val="22"/>
        </w:rPr>
        <w:t xml:space="preserve"> for </w:t>
      </w:r>
      <w:r w:rsidR="007E0A13" w:rsidRPr="00A8600A">
        <w:rPr>
          <w:rFonts w:ascii="Arial" w:hAnsi="Arial" w:cs="Arial"/>
          <w:sz w:val="22"/>
          <w:szCs w:val="22"/>
          <w:highlight w:val="yellow"/>
        </w:rPr>
        <w:t xml:space="preserve">Insert Title or Purpose of </w:t>
      </w:r>
      <w:r w:rsidR="00924F08">
        <w:rPr>
          <w:rFonts w:ascii="Arial" w:hAnsi="Arial" w:cs="Arial"/>
          <w:sz w:val="22"/>
          <w:szCs w:val="22"/>
        </w:rPr>
        <w:t>EoI</w:t>
      </w:r>
      <w:r w:rsidRPr="00A8600A">
        <w:rPr>
          <w:rFonts w:ascii="Arial" w:hAnsi="Arial" w:cs="Arial"/>
          <w:sz w:val="22"/>
          <w:szCs w:val="22"/>
        </w:rPr>
        <w:t xml:space="preserve"> the undersigned hereby agrees and certifies to the following:</w:t>
      </w:r>
      <w:r w:rsidRPr="00A8600A">
        <w:rPr>
          <w:rFonts w:ascii="Arial" w:hAnsi="Arial" w:cs="Arial"/>
          <w:sz w:val="22"/>
          <w:szCs w:val="22"/>
        </w:rPr>
        <w:tab/>
      </w:r>
    </w:p>
    <w:p w14:paraId="406FEFBE" w14:textId="77777777" w:rsidR="00874EC4" w:rsidRPr="00E50640" w:rsidRDefault="00874EC4" w:rsidP="004405F1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Arial" w:hAnsi="Arial" w:cs="Arial"/>
          <w:sz w:val="8"/>
          <w:szCs w:val="8"/>
        </w:rPr>
      </w:pPr>
    </w:p>
    <w:p w14:paraId="406FEFBF" w14:textId="45760C25" w:rsidR="00874EC4" w:rsidRPr="00A8600A" w:rsidRDefault="00874EC4" w:rsidP="007E0A13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I will use the </w:t>
      </w:r>
      <w:r w:rsidR="007E0A13" w:rsidRPr="00A8600A">
        <w:rPr>
          <w:rFonts w:ascii="Arial" w:hAnsi="Arial" w:cs="Arial"/>
          <w:sz w:val="22"/>
          <w:szCs w:val="22"/>
        </w:rPr>
        <w:t>application</w:t>
      </w:r>
      <w:r w:rsidRPr="00A8600A">
        <w:rPr>
          <w:rFonts w:ascii="Arial" w:hAnsi="Arial" w:cs="Arial"/>
          <w:sz w:val="22"/>
          <w:szCs w:val="22"/>
        </w:rPr>
        <w:t xml:space="preserve">(s) and all information therein other than information otherwise available without restriction, for evaluation purposes only.  I will safeguard the </w:t>
      </w:r>
      <w:r w:rsidR="007E0A13" w:rsidRPr="00A8600A">
        <w:rPr>
          <w:rFonts w:ascii="Arial" w:hAnsi="Arial" w:cs="Arial"/>
          <w:sz w:val="22"/>
          <w:szCs w:val="22"/>
        </w:rPr>
        <w:t xml:space="preserve">application(s) </w:t>
      </w:r>
      <w:r w:rsidRPr="00A8600A">
        <w:rPr>
          <w:rFonts w:ascii="Arial" w:hAnsi="Arial" w:cs="Arial"/>
          <w:sz w:val="22"/>
          <w:szCs w:val="22"/>
        </w:rPr>
        <w:t xml:space="preserve">and will not disclose them, or any information contained in them (other than information otherwise available without restriction), except as directed or approved by </w:t>
      </w:r>
      <w:r w:rsidR="007E0A13" w:rsidRPr="00A8600A">
        <w:rPr>
          <w:rFonts w:ascii="Arial" w:hAnsi="Arial" w:cs="Arial"/>
          <w:sz w:val="22"/>
          <w:szCs w:val="22"/>
        </w:rPr>
        <w:t xml:space="preserve">an authorized individual of </w:t>
      </w:r>
      <w:r w:rsidR="00440126" w:rsidRPr="00A8600A">
        <w:rPr>
          <w:rFonts w:ascii="Arial" w:hAnsi="Arial" w:cs="Arial"/>
          <w:sz w:val="22"/>
          <w:szCs w:val="22"/>
        </w:rPr>
        <w:t>Helen Keller Intl</w:t>
      </w:r>
      <w:r w:rsidRPr="00A8600A">
        <w:rPr>
          <w:rFonts w:ascii="Arial" w:hAnsi="Arial" w:cs="Arial"/>
          <w:sz w:val="22"/>
          <w:szCs w:val="22"/>
        </w:rPr>
        <w:t>.</w:t>
      </w:r>
    </w:p>
    <w:p w14:paraId="406FEFC0" w14:textId="77777777" w:rsidR="00874EC4" w:rsidRPr="00E50640" w:rsidRDefault="00874EC4" w:rsidP="007E0A13">
      <w:pPr>
        <w:tabs>
          <w:tab w:val="left" w:pos="-720"/>
          <w:tab w:val="left" w:pos="0"/>
          <w:tab w:val="left" w:pos="360"/>
          <w:tab w:val="left" w:pos="1440"/>
        </w:tabs>
        <w:ind w:left="450" w:hanging="450"/>
        <w:jc w:val="both"/>
        <w:rPr>
          <w:rFonts w:ascii="Arial" w:hAnsi="Arial" w:cs="Arial"/>
          <w:sz w:val="4"/>
          <w:szCs w:val="4"/>
        </w:rPr>
      </w:pPr>
    </w:p>
    <w:p w14:paraId="406FEFC1" w14:textId="77777777" w:rsidR="00874EC4" w:rsidRPr="00A8600A" w:rsidRDefault="00874EC4" w:rsidP="007E0A13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I will ensure that any authorized restrictive legends placed on the </w:t>
      </w:r>
      <w:r w:rsidR="007E0A13" w:rsidRPr="00A8600A">
        <w:rPr>
          <w:rFonts w:ascii="Arial" w:hAnsi="Arial" w:cs="Arial"/>
          <w:sz w:val="22"/>
          <w:szCs w:val="22"/>
        </w:rPr>
        <w:t xml:space="preserve">application(s) </w:t>
      </w:r>
      <w:r w:rsidRPr="00A8600A">
        <w:rPr>
          <w:rFonts w:ascii="Arial" w:hAnsi="Arial" w:cs="Arial"/>
          <w:sz w:val="22"/>
          <w:szCs w:val="22"/>
        </w:rPr>
        <w:t xml:space="preserve">by prospective recipients or </w:t>
      </w:r>
      <w:r w:rsidR="007E0A13" w:rsidRPr="00A8600A">
        <w:rPr>
          <w:rFonts w:ascii="Arial" w:hAnsi="Arial" w:cs="Arial"/>
          <w:sz w:val="22"/>
          <w:szCs w:val="22"/>
        </w:rPr>
        <w:t>the Funder</w:t>
      </w:r>
      <w:r w:rsidRPr="00A8600A">
        <w:rPr>
          <w:rFonts w:ascii="Arial" w:hAnsi="Arial" w:cs="Arial"/>
          <w:sz w:val="22"/>
          <w:szCs w:val="22"/>
        </w:rPr>
        <w:t>, will be applied to any reproduction, or abstract of information, made by me.</w:t>
      </w:r>
    </w:p>
    <w:p w14:paraId="406FEFC2" w14:textId="77777777" w:rsidR="00874EC4" w:rsidRPr="00E50640" w:rsidRDefault="00874EC4" w:rsidP="007E0A13">
      <w:pPr>
        <w:pStyle w:val="ListParagraph"/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4"/>
          <w:szCs w:val="4"/>
        </w:rPr>
      </w:pPr>
    </w:p>
    <w:p w14:paraId="406FEFC3" w14:textId="500ABBEE" w:rsidR="00874EC4" w:rsidRPr="00A8600A" w:rsidRDefault="00874EC4" w:rsidP="007E0A13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Upon completing the evaluation, I will return all copies of the </w:t>
      </w:r>
      <w:r w:rsidR="007E0A13" w:rsidRPr="00A8600A">
        <w:rPr>
          <w:rFonts w:ascii="Arial" w:hAnsi="Arial" w:cs="Arial"/>
          <w:sz w:val="22"/>
          <w:szCs w:val="22"/>
        </w:rPr>
        <w:t>application(s)</w:t>
      </w:r>
      <w:r w:rsidRPr="00A8600A">
        <w:rPr>
          <w:rFonts w:ascii="Arial" w:hAnsi="Arial" w:cs="Arial"/>
          <w:sz w:val="22"/>
          <w:szCs w:val="22"/>
        </w:rPr>
        <w:t xml:space="preserve">, and any abstracts thereof, to </w:t>
      </w:r>
      <w:r w:rsidR="007E0A13" w:rsidRPr="00A8600A">
        <w:rPr>
          <w:rFonts w:ascii="Arial" w:hAnsi="Arial" w:cs="Arial"/>
          <w:sz w:val="22"/>
          <w:szCs w:val="22"/>
        </w:rPr>
        <w:t xml:space="preserve">the </w:t>
      </w:r>
      <w:r w:rsidR="00440126" w:rsidRPr="00A8600A">
        <w:rPr>
          <w:rFonts w:ascii="Arial" w:hAnsi="Arial" w:cs="Arial"/>
          <w:sz w:val="22"/>
          <w:szCs w:val="22"/>
        </w:rPr>
        <w:t>Helen Keller Intl</w:t>
      </w:r>
      <w:r w:rsidR="007E0A13" w:rsidRPr="00A8600A">
        <w:rPr>
          <w:rFonts w:ascii="Arial" w:hAnsi="Arial" w:cs="Arial"/>
          <w:sz w:val="22"/>
          <w:szCs w:val="22"/>
        </w:rPr>
        <w:t xml:space="preserve"> individual</w:t>
      </w:r>
      <w:r w:rsidRPr="00A8600A">
        <w:rPr>
          <w:rFonts w:ascii="Arial" w:hAnsi="Arial" w:cs="Arial"/>
          <w:sz w:val="22"/>
          <w:szCs w:val="22"/>
        </w:rPr>
        <w:t xml:space="preserve"> that initially furnished them to me.</w:t>
      </w:r>
    </w:p>
    <w:p w14:paraId="406FEFC4" w14:textId="77777777" w:rsidR="00874EC4" w:rsidRPr="00E50640" w:rsidRDefault="00874EC4" w:rsidP="007E0A13">
      <w:pPr>
        <w:pStyle w:val="ListParagraph"/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4"/>
          <w:szCs w:val="4"/>
        </w:rPr>
      </w:pPr>
    </w:p>
    <w:p w14:paraId="406FEFC5" w14:textId="7C0DBD23" w:rsidR="00874EC4" w:rsidRPr="00A8600A" w:rsidRDefault="00874EC4" w:rsidP="007E0A13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Unless authorized by </w:t>
      </w:r>
      <w:r w:rsidR="00440126" w:rsidRPr="00A8600A">
        <w:rPr>
          <w:rFonts w:ascii="Arial" w:hAnsi="Arial" w:cs="Arial"/>
          <w:sz w:val="22"/>
          <w:szCs w:val="22"/>
        </w:rPr>
        <w:t>Helen Keller Intl</w:t>
      </w:r>
      <w:r w:rsidRPr="00A8600A">
        <w:rPr>
          <w:rFonts w:ascii="Arial" w:hAnsi="Arial" w:cs="Arial"/>
          <w:sz w:val="22"/>
          <w:szCs w:val="22"/>
        </w:rPr>
        <w:t xml:space="preserve"> in advance in writing I will not, </w:t>
      </w:r>
      <w:r w:rsidRPr="00A8600A">
        <w:rPr>
          <w:rFonts w:ascii="Arial" w:hAnsi="Arial" w:cs="Arial"/>
          <w:sz w:val="22"/>
          <w:szCs w:val="22"/>
        </w:rPr>
        <w:noBreakHyphen/>
      </w:r>
      <w:r w:rsidRPr="00A8600A">
        <w:rPr>
          <w:rFonts w:ascii="Arial" w:hAnsi="Arial" w:cs="Arial"/>
          <w:sz w:val="22"/>
          <w:szCs w:val="22"/>
        </w:rPr>
        <w:noBreakHyphen/>
        <w:t xml:space="preserve"> whether before, during, or after the evaluation </w:t>
      </w:r>
      <w:r w:rsidRPr="00A8600A">
        <w:rPr>
          <w:rFonts w:ascii="Arial" w:hAnsi="Arial" w:cs="Arial"/>
          <w:sz w:val="22"/>
          <w:szCs w:val="22"/>
        </w:rPr>
        <w:noBreakHyphen/>
      </w:r>
      <w:r w:rsidRPr="00A8600A">
        <w:rPr>
          <w:rFonts w:ascii="Arial" w:hAnsi="Arial" w:cs="Arial"/>
          <w:sz w:val="22"/>
          <w:szCs w:val="22"/>
        </w:rPr>
        <w:noBreakHyphen/>
        <w:t xml:space="preserve"> contact any prospective </w:t>
      </w:r>
      <w:r w:rsidR="007E0A13" w:rsidRPr="00A8600A">
        <w:rPr>
          <w:rFonts w:ascii="Arial" w:hAnsi="Arial" w:cs="Arial"/>
          <w:sz w:val="22"/>
          <w:szCs w:val="22"/>
        </w:rPr>
        <w:t>applicant, subrecipient</w:t>
      </w:r>
      <w:r w:rsidRPr="00A8600A">
        <w:rPr>
          <w:rFonts w:ascii="Arial" w:hAnsi="Arial" w:cs="Arial"/>
          <w:sz w:val="22"/>
          <w:szCs w:val="22"/>
        </w:rPr>
        <w:t xml:space="preserve"> or their employees, representatives or agents, concerning any aspect of the proposal.</w:t>
      </w:r>
    </w:p>
    <w:p w14:paraId="406FEFC6" w14:textId="77777777" w:rsidR="00874EC4" w:rsidRPr="00E50640" w:rsidRDefault="00874EC4" w:rsidP="007E0A13">
      <w:pPr>
        <w:pStyle w:val="ListParagraph"/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6"/>
          <w:szCs w:val="6"/>
        </w:rPr>
      </w:pPr>
    </w:p>
    <w:p w14:paraId="406FEFC7" w14:textId="77777777" w:rsidR="00F5145A" w:rsidRPr="00A8600A" w:rsidRDefault="00F5145A" w:rsidP="007E0A13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Check only ONE:</w:t>
      </w:r>
    </w:p>
    <w:p w14:paraId="406FEFC9" w14:textId="77777777" w:rsidR="00F5145A" w:rsidRPr="00A8600A" w:rsidRDefault="00874EC4" w:rsidP="00F5145A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6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I have carefully reviewed my employment (past, present and under consideration) and financial interests, as well as those of my household family members.  Based on this review, I certify, to the best of my knowledge and belief as of the date indicated below, that I have no actual or potential conflict of interest, personal or organizational, that could diminish my capacity to perform an impartial and objective evaluation of the </w:t>
      </w:r>
      <w:r w:rsidR="007E0A13" w:rsidRPr="00A8600A">
        <w:rPr>
          <w:rFonts w:ascii="Arial" w:hAnsi="Arial" w:cs="Arial"/>
          <w:sz w:val="22"/>
          <w:szCs w:val="22"/>
        </w:rPr>
        <w:t>application(s)</w:t>
      </w:r>
      <w:r w:rsidRPr="00A8600A">
        <w:rPr>
          <w:rFonts w:ascii="Arial" w:hAnsi="Arial" w:cs="Arial"/>
          <w:sz w:val="22"/>
          <w:szCs w:val="22"/>
        </w:rPr>
        <w:t xml:space="preserve">, or that might otherwise result in an unfair competitive advantage to one or more prospective </w:t>
      </w:r>
      <w:r w:rsidR="00F5145A" w:rsidRPr="00A8600A">
        <w:rPr>
          <w:rFonts w:ascii="Arial" w:hAnsi="Arial" w:cs="Arial"/>
          <w:sz w:val="22"/>
          <w:szCs w:val="22"/>
        </w:rPr>
        <w:t>applicants</w:t>
      </w:r>
    </w:p>
    <w:p w14:paraId="406FEFCB" w14:textId="45DF740C" w:rsidR="00F5145A" w:rsidRDefault="00F5145A" w:rsidP="00F5145A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6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I </w:t>
      </w:r>
      <w:r w:rsidR="00874EC4" w:rsidRPr="00A8600A">
        <w:rPr>
          <w:rFonts w:ascii="Arial" w:hAnsi="Arial" w:cs="Arial"/>
          <w:sz w:val="22"/>
          <w:szCs w:val="22"/>
        </w:rPr>
        <w:t xml:space="preserve">have fully disclosed all </w:t>
      </w:r>
      <w:r w:rsidRPr="00A8600A">
        <w:rPr>
          <w:rFonts w:ascii="Arial" w:hAnsi="Arial" w:cs="Arial"/>
          <w:sz w:val="22"/>
          <w:szCs w:val="22"/>
        </w:rPr>
        <w:t>actual or potential</w:t>
      </w:r>
      <w:r w:rsidR="00874EC4" w:rsidRPr="00A8600A">
        <w:rPr>
          <w:rFonts w:ascii="Arial" w:hAnsi="Arial" w:cs="Arial"/>
          <w:sz w:val="22"/>
          <w:szCs w:val="22"/>
        </w:rPr>
        <w:t xml:space="preserve"> conflicts to the </w:t>
      </w:r>
      <w:r w:rsidR="00440126" w:rsidRPr="00A8600A">
        <w:rPr>
          <w:rFonts w:ascii="Arial" w:hAnsi="Arial" w:cs="Arial"/>
          <w:sz w:val="22"/>
          <w:szCs w:val="22"/>
        </w:rPr>
        <w:t>Helen Keller Intl</w:t>
      </w:r>
      <w:r w:rsidRPr="00A8600A">
        <w:rPr>
          <w:rFonts w:ascii="Arial" w:hAnsi="Arial" w:cs="Arial"/>
          <w:sz w:val="22"/>
          <w:szCs w:val="22"/>
        </w:rPr>
        <w:t xml:space="preserve"> authorized individual</w:t>
      </w:r>
      <w:r w:rsidR="00874EC4" w:rsidRPr="00A8600A">
        <w:rPr>
          <w:rFonts w:ascii="Arial" w:hAnsi="Arial" w:cs="Arial"/>
          <w:sz w:val="22"/>
          <w:szCs w:val="22"/>
        </w:rPr>
        <w:t>, and will comply fully, subject to termination of my evaluation services, with a</w:t>
      </w:r>
      <w:r w:rsidRPr="00A8600A">
        <w:rPr>
          <w:rFonts w:ascii="Arial" w:hAnsi="Arial" w:cs="Arial"/>
          <w:sz w:val="22"/>
          <w:szCs w:val="22"/>
        </w:rPr>
        <w:t xml:space="preserve">ny instructions by </w:t>
      </w:r>
      <w:r w:rsidR="00440126" w:rsidRPr="00A8600A">
        <w:rPr>
          <w:rFonts w:ascii="Arial" w:hAnsi="Arial" w:cs="Arial"/>
          <w:sz w:val="22"/>
          <w:szCs w:val="22"/>
        </w:rPr>
        <w:t>Helen Keller Intl</w:t>
      </w:r>
      <w:r w:rsidRPr="00A8600A">
        <w:rPr>
          <w:rFonts w:ascii="Arial" w:hAnsi="Arial" w:cs="Arial"/>
          <w:sz w:val="22"/>
          <w:szCs w:val="22"/>
        </w:rPr>
        <w:t xml:space="preserve"> </w:t>
      </w:r>
      <w:r w:rsidR="00874EC4" w:rsidRPr="00A8600A">
        <w:rPr>
          <w:rFonts w:ascii="Arial" w:hAnsi="Arial" w:cs="Arial"/>
          <w:sz w:val="22"/>
          <w:szCs w:val="22"/>
        </w:rPr>
        <w:t xml:space="preserve">to mitigate, avoid, or neutralize conflicts(s).  </w:t>
      </w:r>
    </w:p>
    <w:p w14:paraId="41C69A4D" w14:textId="77777777" w:rsidR="00245FCC" w:rsidRPr="00A8600A" w:rsidRDefault="00245FCC" w:rsidP="00245FCC">
      <w:pPr>
        <w:pStyle w:val="ListParagraph"/>
        <w:tabs>
          <w:tab w:val="left" w:pos="-720"/>
          <w:tab w:val="left" w:pos="0"/>
          <w:tab w:val="left" w:pos="360"/>
          <w:tab w:val="left" w:pos="144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406FEFCD" w14:textId="77777777" w:rsidR="00F5145A" w:rsidRPr="00E50640" w:rsidRDefault="00F5145A" w:rsidP="00F5145A">
      <w:pPr>
        <w:pStyle w:val="ListParagraph"/>
        <w:rPr>
          <w:rFonts w:ascii="Arial" w:hAnsi="Arial" w:cs="Arial"/>
          <w:sz w:val="2"/>
          <w:szCs w:val="2"/>
        </w:rPr>
      </w:pPr>
    </w:p>
    <w:p w14:paraId="406FEFCE" w14:textId="77777777" w:rsidR="00874EC4" w:rsidRPr="00A8600A" w:rsidRDefault="00F5145A" w:rsidP="00F5145A">
      <w:pPr>
        <w:tabs>
          <w:tab w:val="left" w:pos="-720"/>
          <w:tab w:val="left" w:pos="0"/>
          <w:tab w:val="left" w:pos="36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 xml:space="preserve">By signing below, </w:t>
      </w:r>
      <w:r w:rsidR="00874EC4" w:rsidRPr="00A8600A">
        <w:rPr>
          <w:rFonts w:ascii="Arial" w:hAnsi="Arial" w:cs="Arial"/>
          <w:sz w:val="22"/>
          <w:szCs w:val="22"/>
        </w:rPr>
        <w:t>I understand that I will also be under a continuing obligation to disclose, and act as instructed concerning, such conflicts discovered at any time prior to the completion of the evaluation.</w:t>
      </w:r>
    </w:p>
    <w:p w14:paraId="406FEFCF" w14:textId="77777777" w:rsidR="00874EC4" w:rsidRPr="00A8600A" w:rsidRDefault="00874EC4" w:rsidP="004405F1">
      <w:pPr>
        <w:tabs>
          <w:tab w:val="left" w:pos="-720"/>
          <w:tab w:val="left" w:pos="720"/>
          <w:tab w:val="left" w:pos="1440"/>
        </w:tabs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406FEFD0" w14:textId="77777777" w:rsidR="00874EC4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Signature:</w:t>
      </w:r>
    </w:p>
    <w:p w14:paraId="406FEFD1" w14:textId="77777777" w:rsidR="00F5145A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06FEFD2" w14:textId="77777777" w:rsidR="00F5145A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Date:</w:t>
      </w:r>
    </w:p>
    <w:p w14:paraId="406FEFD3" w14:textId="77777777" w:rsidR="00F5145A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06FEFD4" w14:textId="77777777" w:rsidR="00F5145A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Name:</w:t>
      </w:r>
      <w:r w:rsidRPr="00A8600A">
        <w:rPr>
          <w:rFonts w:ascii="Arial" w:hAnsi="Arial" w:cs="Arial"/>
          <w:sz w:val="22"/>
          <w:szCs w:val="22"/>
        </w:rPr>
        <w:br/>
      </w:r>
    </w:p>
    <w:p w14:paraId="406FEFD5" w14:textId="77777777" w:rsidR="00F5145A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Title:</w:t>
      </w:r>
    </w:p>
    <w:p w14:paraId="406FEFD6" w14:textId="77777777" w:rsidR="00F5145A" w:rsidRPr="00A8600A" w:rsidRDefault="00F5145A" w:rsidP="004405F1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06FEFD8" w14:textId="3196D084" w:rsidR="00E50640" w:rsidRPr="00A8600A" w:rsidRDefault="00F5145A" w:rsidP="00E50640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A8600A">
        <w:rPr>
          <w:rFonts w:ascii="Arial" w:hAnsi="Arial" w:cs="Arial"/>
          <w:sz w:val="22"/>
          <w:szCs w:val="22"/>
        </w:rPr>
        <w:t>Organization:</w:t>
      </w:r>
    </w:p>
    <w:sectPr w:rsidR="00E50640" w:rsidRPr="00A8600A" w:rsidSect="00845FF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0F01" w14:textId="77777777" w:rsidR="004316DE" w:rsidRDefault="004316DE" w:rsidP="00845FF0">
      <w:r>
        <w:separator/>
      </w:r>
    </w:p>
  </w:endnote>
  <w:endnote w:type="continuationSeparator" w:id="0">
    <w:p w14:paraId="4FDD1C01" w14:textId="77777777" w:rsidR="004316DE" w:rsidRDefault="004316DE" w:rsidP="008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209167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626122158"/>
          <w:docPartObj>
            <w:docPartGallery w:val="Page Numbers (Top of Page)"/>
            <w:docPartUnique/>
          </w:docPartObj>
        </w:sdtPr>
        <w:sdtContent>
          <w:p w14:paraId="406FEFE0" w14:textId="77777777" w:rsidR="00845FF0" w:rsidRPr="00845FF0" w:rsidRDefault="00845FF0" w:rsidP="00845FF0">
            <w:pPr>
              <w:pStyle w:val="Footer"/>
              <w:jc w:val="right"/>
              <w:rPr>
                <w:sz w:val="16"/>
                <w:szCs w:val="16"/>
              </w:rPr>
            </w:pPr>
            <w:r w:rsidRPr="00AF1A55">
              <w:rPr>
                <w:sz w:val="16"/>
                <w:szCs w:val="16"/>
              </w:rPr>
              <w:t xml:space="preserve">Page </w:t>
            </w:r>
            <w:r w:rsidRPr="00AF1A55">
              <w:rPr>
                <w:b/>
                <w:bCs/>
                <w:sz w:val="16"/>
                <w:szCs w:val="16"/>
              </w:rPr>
              <w:fldChar w:fldCharType="begin"/>
            </w:r>
            <w:r w:rsidRPr="00AF1A5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F1A55">
              <w:rPr>
                <w:b/>
                <w:bCs/>
                <w:sz w:val="16"/>
                <w:szCs w:val="16"/>
              </w:rPr>
              <w:fldChar w:fldCharType="separate"/>
            </w:r>
            <w:r w:rsidR="00765313">
              <w:rPr>
                <w:b/>
                <w:bCs/>
                <w:noProof/>
                <w:sz w:val="16"/>
                <w:szCs w:val="16"/>
              </w:rPr>
              <w:t>2</w:t>
            </w:r>
            <w:r w:rsidRPr="00AF1A55">
              <w:rPr>
                <w:b/>
                <w:bCs/>
                <w:sz w:val="16"/>
                <w:szCs w:val="16"/>
              </w:rPr>
              <w:fldChar w:fldCharType="end"/>
            </w:r>
            <w:r w:rsidRPr="00AF1A55">
              <w:rPr>
                <w:sz w:val="16"/>
                <w:szCs w:val="16"/>
              </w:rPr>
              <w:t xml:space="preserve"> of </w:t>
            </w:r>
            <w:r w:rsidRPr="00AF1A55">
              <w:rPr>
                <w:b/>
                <w:bCs/>
                <w:sz w:val="16"/>
                <w:szCs w:val="16"/>
              </w:rPr>
              <w:fldChar w:fldCharType="begin"/>
            </w:r>
            <w:r w:rsidRPr="00AF1A5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F1A55">
              <w:rPr>
                <w:b/>
                <w:bCs/>
                <w:sz w:val="16"/>
                <w:szCs w:val="16"/>
              </w:rPr>
              <w:fldChar w:fldCharType="separate"/>
            </w:r>
            <w:r w:rsidR="00765313">
              <w:rPr>
                <w:b/>
                <w:bCs/>
                <w:noProof/>
                <w:sz w:val="16"/>
                <w:szCs w:val="16"/>
              </w:rPr>
              <w:t>2</w:t>
            </w:r>
            <w:r w:rsidRPr="00AF1A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38687645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6FEFE2" w14:textId="77777777" w:rsidR="00845FF0" w:rsidRPr="00845FF0" w:rsidRDefault="00845FF0" w:rsidP="00845FF0">
            <w:pPr>
              <w:pStyle w:val="Footer"/>
              <w:jc w:val="right"/>
              <w:rPr>
                <w:sz w:val="16"/>
                <w:szCs w:val="16"/>
              </w:rPr>
            </w:pPr>
            <w:r w:rsidRPr="00AF1A55">
              <w:rPr>
                <w:sz w:val="16"/>
                <w:szCs w:val="16"/>
              </w:rPr>
              <w:t xml:space="preserve">Page </w:t>
            </w:r>
            <w:r w:rsidRPr="00AF1A55">
              <w:rPr>
                <w:b/>
                <w:bCs/>
                <w:sz w:val="16"/>
                <w:szCs w:val="16"/>
              </w:rPr>
              <w:fldChar w:fldCharType="begin"/>
            </w:r>
            <w:r w:rsidRPr="00AF1A5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F1A55">
              <w:rPr>
                <w:b/>
                <w:bCs/>
                <w:sz w:val="16"/>
                <w:szCs w:val="16"/>
              </w:rPr>
              <w:fldChar w:fldCharType="separate"/>
            </w:r>
            <w:r w:rsidR="00765313">
              <w:rPr>
                <w:b/>
                <w:bCs/>
                <w:noProof/>
                <w:sz w:val="16"/>
                <w:szCs w:val="16"/>
              </w:rPr>
              <w:t>1</w:t>
            </w:r>
            <w:r w:rsidRPr="00AF1A55">
              <w:rPr>
                <w:b/>
                <w:bCs/>
                <w:sz w:val="16"/>
                <w:szCs w:val="16"/>
              </w:rPr>
              <w:fldChar w:fldCharType="end"/>
            </w:r>
            <w:r w:rsidRPr="00AF1A55">
              <w:rPr>
                <w:sz w:val="16"/>
                <w:szCs w:val="16"/>
              </w:rPr>
              <w:t xml:space="preserve"> of </w:t>
            </w:r>
            <w:r w:rsidRPr="00AF1A55">
              <w:rPr>
                <w:b/>
                <w:bCs/>
                <w:sz w:val="16"/>
                <w:szCs w:val="16"/>
              </w:rPr>
              <w:fldChar w:fldCharType="begin"/>
            </w:r>
            <w:r w:rsidRPr="00AF1A5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F1A55">
              <w:rPr>
                <w:b/>
                <w:bCs/>
                <w:sz w:val="16"/>
                <w:szCs w:val="16"/>
              </w:rPr>
              <w:fldChar w:fldCharType="separate"/>
            </w:r>
            <w:r w:rsidR="00765313">
              <w:rPr>
                <w:b/>
                <w:bCs/>
                <w:noProof/>
                <w:sz w:val="16"/>
                <w:szCs w:val="16"/>
              </w:rPr>
              <w:t>2</w:t>
            </w:r>
            <w:r w:rsidRPr="00AF1A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764B" w14:textId="77777777" w:rsidR="004316DE" w:rsidRDefault="004316DE" w:rsidP="00845FF0">
      <w:bookmarkStart w:id="0" w:name="_Hlk51683835"/>
      <w:bookmarkEnd w:id="0"/>
      <w:r>
        <w:separator/>
      </w:r>
    </w:p>
  </w:footnote>
  <w:footnote w:type="continuationSeparator" w:id="0">
    <w:p w14:paraId="27B823E5" w14:textId="77777777" w:rsidR="004316DE" w:rsidRDefault="004316DE" w:rsidP="0084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E081" w14:textId="28BCE6A9" w:rsidR="00440126" w:rsidRPr="00A8600A" w:rsidRDefault="00440126" w:rsidP="00440126">
    <w:pPr>
      <w:pStyle w:val="SectionHead"/>
      <w:spacing w:after="0"/>
      <w:jc w:val="right"/>
      <w:rPr>
        <w:rFonts w:cs="Arial"/>
        <w:b w:val="0"/>
        <w:caps w:val="0"/>
        <w:color w:val="auto"/>
        <w:sz w:val="18"/>
        <w:szCs w:val="18"/>
      </w:rPr>
    </w:pPr>
    <w:r w:rsidRPr="004B12DE">
      <w:rPr>
        <w:rFonts w:ascii="Times New Roman" w:hAnsi="Times New Roman"/>
        <w:b w:val="0"/>
        <w:caps w:val="0"/>
        <w:color w:val="auto"/>
        <w:sz w:val="18"/>
        <w:szCs w:val="18"/>
      </w:rPr>
      <w:t xml:space="preserve"> </w:t>
    </w:r>
    <w:r w:rsidRPr="00A8600A">
      <w:rPr>
        <w:rFonts w:cs="Arial"/>
        <w:b w:val="0"/>
        <w:caps w:val="0"/>
        <w:color w:val="auto"/>
        <w:sz w:val="18"/>
        <w:szCs w:val="18"/>
      </w:rPr>
      <w:t xml:space="preserve">Conflict of Interest Disclosure and </w:t>
    </w:r>
  </w:p>
  <w:p w14:paraId="023AA124" w14:textId="77777777" w:rsidR="00440126" w:rsidRPr="00A8600A" w:rsidRDefault="00440126" w:rsidP="00440126">
    <w:pPr>
      <w:pStyle w:val="SectionHead"/>
      <w:spacing w:after="0"/>
      <w:jc w:val="right"/>
      <w:rPr>
        <w:rFonts w:cs="Arial"/>
        <w:b w:val="0"/>
        <w:color w:val="auto"/>
        <w:sz w:val="18"/>
        <w:szCs w:val="18"/>
      </w:rPr>
    </w:pPr>
    <w:r w:rsidRPr="00A8600A">
      <w:rPr>
        <w:rFonts w:cs="Arial"/>
        <w:b w:val="0"/>
        <w:caps w:val="0"/>
        <w:color w:val="auto"/>
        <w:sz w:val="18"/>
        <w:szCs w:val="18"/>
      </w:rPr>
      <w:t>Certification Form</w:t>
    </w:r>
  </w:p>
  <w:p w14:paraId="406FEFDF" w14:textId="2D9F3E18" w:rsidR="00845FF0" w:rsidRPr="00440126" w:rsidRDefault="00845FF0" w:rsidP="00440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9B2C" w14:textId="77777777" w:rsidR="00606B70" w:rsidRPr="00A8600A" w:rsidRDefault="004B12DE" w:rsidP="00606B70">
    <w:pPr>
      <w:pStyle w:val="SectionHead"/>
      <w:spacing w:after="0"/>
      <w:jc w:val="right"/>
      <w:rPr>
        <w:rFonts w:cs="Arial"/>
        <w:b w:val="0"/>
        <w:caps w:val="0"/>
        <w:color w:val="auto"/>
        <w:sz w:val="18"/>
        <w:szCs w:val="18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2CEEF2A" wp14:editId="56866F65">
          <wp:simplePos x="0" y="0"/>
          <wp:positionH relativeFrom="column">
            <wp:posOffset>635</wp:posOffset>
          </wp:positionH>
          <wp:positionV relativeFrom="paragraph">
            <wp:posOffset>34290</wp:posOffset>
          </wp:positionV>
          <wp:extent cx="2139950" cy="21091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KIntl_Logo_Secondary_Horiz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210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2DE">
      <w:rPr>
        <w:rFonts w:ascii="Times New Roman" w:hAnsi="Times New Roman"/>
        <w:b w:val="0"/>
        <w:caps w:val="0"/>
        <w:color w:val="auto"/>
        <w:sz w:val="18"/>
        <w:szCs w:val="18"/>
      </w:rPr>
      <w:t xml:space="preserve"> </w:t>
    </w:r>
    <w:r w:rsidR="00606B70" w:rsidRPr="00A8600A">
      <w:rPr>
        <w:rFonts w:cs="Arial"/>
        <w:b w:val="0"/>
        <w:caps w:val="0"/>
        <w:color w:val="auto"/>
        <w:sz w:val="18"/>
        <w:szCs w:val="18"/>
      </w:rPr>
      <w:t xml:space="preserve">Conflict of Interest Disclosure and </w:t>
    </w:r>
  </w:p>
  <w:p w14:paraId="6B991532" w14:textId="28DB35D9" w:rsidR="00606B70" w:rsidRPr="00440126" w:rsidRDefault="00606B70" w:rsidP="00606B70">
    <w:pPr>
      <w:pStyle w:val="SectionHead"/>
      <w:spacing w:after="0"/>
      <w:jc w:val="right"/>
      <w:rPr>
        <w:rFonts w:asciiTheme="majorHAnsi" w:hAnsiTheme="majorHAnsi"/>
        <w:b w:val="0"/>
        <w:color w:val="auto"/>
        <w:sz w:val="18"/>
        <w:szCs w:val="18"/>
      </w:rPr>
    </w:pPr>
    <w:r w:rsidRPr="00A8600A">
      <w:rPr>
        <w:rFonts w:cs="Arial"/>
        <w:b w:val="0"/>
        <w:caps w:val="0"/>
        <w:color w:val="auto"/>
        <w:sz w:val="18"/>
        <w:szCs w:val="18"/>
      </w:rPr>
      <w:t>Certification Form</w:t>
    </w:r>
  </w:p>
  <w:p w14:paraId="406FEFE1" w14:textId="39D94316" w:rsidR="00845FF0" w:rsidRDefault="00845FF0" w:rsidP="00606B70">
    <w:pPr>
      <w:pStyle w:val="SectionHead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0F55"/>
    <w:multiLevelType w:val="hybridMultilevel"/>
    <w:tmpl w:val="8AEE308A"/>
    <w:lvl w:ilvl="0" w:tplc="9D623A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A06801"/>
    <w:multiLevelType w:val="hybridMultilevel"/>
    <w:tmpl w:val="86C2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B2BB6"/>
    <w:multiLevelType w:val="hybridMultilevel"/>
    <w:tmpl w:val="CEAC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81417">
    <w:abstractNumId w:val="1"/>
  </w:num>
  <w:num w:numId="2" w16cid:durableId="1514340897">
    <w:abstractNumId w:val="2"/>
  </w:num>
  <w:num w:numId="3" w16cid:durableId="4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C4"/>
    <w:rsid w:val="000D4E77"/>
    <w:rsid w:val="00245FCC"/>
    <w:rsid w:val="003B7686"/>
    <w:rsid w:val="004316DE"/>
    <w:rsid w:val="00440126"/>
    <w:rsid w:val="004405F1"/>
    <w:rsid w:val="004B12DE"/>
    <w:rsid w:val="00525F74"/>
    <w:rsid w:val="00571461"/>
    <w:rsid w:val="00595D98"/>
    <w:rsid w:val="005C1EDF"/>
    <w:rsid w:val="00606B70"/>
    <w:rsid w:val="00660087"/>
    <w:rsid w:val="006F6021"/>
    <w:rsid w:val="00706633"/>
    <w:rsid w:val="0074598A"/>
    <w:rsid w:val="00765313"/>
    <w:rsid w:val="007E0A13"/>
    <w:rsid w:val="00845FF0"/>
    <w:rsid w:val="00874EC4"/>
    <w:rsid w:val="008B04B1"/>
    <w:rsid w:val="00924F08"/>
    <w:rsid w:val="00A00B60"/>
    <w:rsid w:val="00A81653"/>
    <w:rsid w:val="00A8600A"/>
    <w:rsid w:val="00AC0A7E"/>
    <w:rsid w:val="00B12BA5"/>
    <w:rsid w:val="00E50640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FEFB6"/>
  <w15:docId w15:val="{A631B501-EE2F-446E-B2C4-15FF65E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# Head"/>
    <w:basedOn w:val="Normal"/>
    <w:rsid w:val="00874EC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ectionTitleHead">
    <w:name w:val="Section Title Head"/>
    <w:basedOn w:val="SectionHead"/>
    <w:rsid w:val="00874EC4"/>
  </w:style>
  <w:style w:type="character" w:styleId="Hyperlink">
    <w:name w:val="Hyperlink"/>
    <w:uiPriority w:val="99"/>
    <w:unhideWhenUsed/>
    <w:rsid w:val="000D4E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FF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5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FF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E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da637-f89d-4443-84b3-a62f643ef58b">
      <Value>18</Value>
      <Value>10</Value>
      <Value>2</Value>
      <Value>57</Value>
      <Value>7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01ACDB4BE6C4DB4EDCCBCFBAE352A" ma:contentTypeVersion="13" ma:contentTypeDescription="Create a new document." ma:contentTypeScope="" ma:versionID="74e0b200023041c6696d982406b6eb90">
  <xsd:schema xmlns:xsd="http://www.w3.org/2001/XMLSchema" xmlns:xs="http://www.w3.org/2001/XMLSchema" xmlns:p="http://schemas.microsoft.com/office/2006/metadata/properties" xmlns:ns2="d2779b44-9aad-4768-aa01-6d43ecdbd86e" xmlns:ns3="f0dda637-f89d-4443-84b3-a62f643ef58b" targetNamespace="http://schemas.microsoft.com/office/2006/metadata/properties" ma:root="true" ma:fieldsID="943faa5122e7e018987a24db8cc49842" ns2:_="" ns3:_="">
    <xsd:import namespace="d2779b44-9aad-4768-aa01-6d43ecdbd86e"/>
    <xsd:import namespace="f0dda637-f89d-4443-84b3-a62f643ef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79b44-9aad-4768-aa01-6d43ecdb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a637-f89d-4443-84b3-a62f643ef5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05ecd68-7848-4f41-b58e-e66c19c8153b}" ma:internalName="TaxCatchAll" ma:showField="CatchAllData" ma:web="f0dda637-f89d-4443-84b3-a62f643ef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D9FA1-5AC7-4F05-875C-951A73DE2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8D5C7-1B9D-4B1B-8601-A2D0498C3AAB}">
  <ds:schemaRefs>
    <ds:schemaRef ds:uri="http://schemas.microsoft.com/office/2006/metadata/properties"/>
    <ds:schemaRef ds:uri="http://schemas.microsoft.com/office/infopath/2007/PartnerControls"/>
    <ds:schemaRef ds:uri="f0dda637-f89d-4443-84b3-a62f643ef58b"/>
  </ds:schemaRefs>
</ds:datastoreItem>
</file>

<file path=customXml/itemProps3.xml><?xml version="1.0" encoding="utf-8"?>
<ds:datastoreItem xmlns:ds="http://schemas.openxmlformats.org/officeDocument/2006/customXml" ds:itemID="{95AD8616-D6B0-4AE1-9F60-F3A86F7D7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79b44-9aad-4768-aa01-6d43ecdbd86e"/>
    <ds:schemaRef ds:uri="f0dda637-f89d-4443-84b3-a62f643e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Conflict of Interest Certification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Certification</dc:title>
  <dc:creator>Ekendra Lamsal</dc:creator>
  <cp:lastModifiedBy>Ekendra Lamsal</cp:lastModifiedBy>
  <cp:revision>10</cp:revision>
  <dcterms:created xsi:type="dcterms:W3CDTF">2020-09-22T21:04:00Z</dcterms:created>
  <dcterms:modified xsi:type="dcterms:W3CDTF">2024-08-21T03:23:00Z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0x0101002CE01ACDB4BE6C4DB4EDCCBCFBAE352A</vt:lpwstr>
  </property>
  <property fmtid="{D5CDD505-2E9C-101B-9397-08002B2CF9AE}" pid="3" name="Functional Area">
    <vt:lpwstr>57;#Grants ＆ Contracts|76707890-076a-4c6a-881c-7aeef7b60dd0</vt:lpwstr>
  </property>
  <property fmtid="{D5CDD505-2E9C-101B-9397-08002B2CF9AE}" pid="4" name="Operations Document Type">
    <vt:lpwstr>18;#Template|df164e94-8367-41bd-969f-52882dc65a87</vt:lpwstr>
  </property>
  <property fmtid="{D5CDD505-2E9C-101B-9397-08002B2CF9AE}" pid="5" name="HKI Offices">
    <vt:lpwstr>10;#Global|1d0cc048-1955-4afe-83a9-5700d8786084</vt:lpwstr>
  </property>
  <property fmtid="{D5CDD505-2E9C-101B-9397-08002B2CF9AE}" pid="6" name="HKI Language">
    <vt:lpwstr>2;#English|e5686a7d-7186-4cdf-a436-ba47649a4923</vt:lpwstr>
  </property>
  <property fmtid="{D5CDD505-2E9C-101B-9397-08002B2CF9AE}" pid="7" name="HKI Department">
    <vt:lpwstr>7;#Finance|2af31134-4f1d-407e-b4cb-1bfec3d49a07</vt:lpwstr>
  </property>
</Properties>
</file>